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59E" w:rsidRDefault="0092659E"/>
    <w:p w:rsidR="0092659E" w:rsidRDefault="005420CA" w:rsidP="0092659E">
      <w:pPr>
        <w:pStyle w:val="Titre1"/>
      </w:pPr>
      <w:r>
        <w:t>Un exercice d’ethnographie organisationnelle</w:t>
      </w:r>
      <w:r w:rsidR="00CC33B5">
        <w:rPr>
          <w:rStyle w:val="Appelnotedebasdep"/>
        </w:rPr>
        <w:footnoteReference w:id="1"/>
      </w:r>
      <w:r w:rsidR="00CC33B5">
        <w:t> </w:t>
      </w:r>
    </w:p>
    <w:p w:rsidR="0092659E" w:rsidRDefault="0092659E"/>
    <w:p w:rsidR="00F72030" w:rsidRDefault="0092659E">
      <w:r w:rsidRPr="0092659E">
        <w:rPr>
          <w:noProof/>
          <w:lang w:eastAsia="fr-FR"/>
        </w:rPr>
        <w:drawing>
          <wp:inline distT="0" distB="0" distL="0" distR="0">
            <wp:extent cx="5973319" cy="5668596"/>
            <wp:effectExtent l="0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30" cy="56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EB1" w:rsidRDefault="00F23EB1" w:rsidP="0092659E">
      <w:pPr>
        <w:spacing w:after="0" w:line="240" w:lineRule="auto"/>
      </w:pPr>
      <w:r>
        <w:separator/>
      </w:r>
    </w:p>
  </w:endnote>
  <w:endnote w:type="continuationSeparator" w:id="0">
    <w:p w:rsidR="00F23EB1" w:rsidRDefault="00F23EB1" w:rsidP="0092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EB1" w:rsidRDefault="00F23EB1" w:rsidP="0092659E">
      <w:pPr>
        <w:spacing w:after="0" w:line="240" w:lineRule="auto"/>
      </w:pPr>
      <w:r>
        <w:separator/>
      </w:r>
    </w:p>
  </w:footnote>
  <w:footnote w:type="continuationSeparator" w:id="0">
    <w:p w:rsidR="00F23EB1" w:rsidRDefault="00F23EB1" w:rsidP="0092659E">
      <w:pPr>
        <w:spacing w:after="0" w:line="240" w:lineRule="auto"/>
      </w:pPr>
      <w:r>
        <w:continuationSeparator/>
      </w:r>
    </w:p>
  </w:footnote>
  <w:footnote w:id="1">
    <w:p w:rsidR="00CC33B5" w:rsidRDefault="00CC33B5" w:rsidP="00CC33B5">
      <w:pPr>
        <w:pStyle w:val="Notedebasdepage"/>
      </w:pPr>
      <w:r>
        <w:rPr>
          <w:rStyle w:val="Appelnotedebasdep"/>
        </w:rPr>
        <w:footnoteRef/>
      </w:r>
      <w:r>
        <w:t xml:space="preserve"> Adapté de Bowen et al. (1997), Alien Invasion, </w:t>
      </w:r>
      <w:proofErr w:type="spellStart"/>
      <w:r w:rsidRPr="0092659E">
        <w:rPr>
          <w:i/>
        </w:rPr>
        <w:t>Experien</w:t>
      </w:r>
      <w:bookmarkStart w:id="0" w:name="_GoBack"/>
      <w:bookmarkEnd w:id="0"/>
      <w:r w:rsidRPr="0092659E">
        <w:rPr>
          <w:i/>
        </w:rPr>
        <w:t>ces</w:t>
      </w:r>
      <w:proofErr w:type="spellEnd"/>
      <w:r w:rsidRPr="0092659E">
        <w:rPr>
          <w:i/>
        </w:rPr>
        <w:t xml:space="preserve"> in Management ans </w:t>
      </w:r>
      <w:proofErr w:type="spellStart"/>
      <w:r w:rsidRPr="0092659E">
        <w:rPr>
          <w:i/>
        </w:rPr>
        <w:t>Organizational</w:t>
      </w:r>
      <w:proofErr w:type="spellEnd"/>
      <w:r w:rsidRPr="0092659E">
        <w:rPr>
          <w:i/>
        </w:rPr>
        <w:t xml:space="preserve"> </w:t>
      </w:r>
      <w:proofErr w:type="spellStart"/>
      <w:r w:rsidRPr="0092659E">
        <w:rPr>
          <w:i/>
        </w:rPr>
        <w:t>Behavior</w:t>
      </w:r>
      <w:proofErr w:type="spellEnd"/>
      <w:r>
        <w:t xml:space="preserve"> in </w:t>
      </w:r>
      <w:r w:rsidRPr="005420CA">
        <w:rPr>
          <w:i/>
        </w:rPr>
        <w:t>Comportement Humain</w:t>
      </w:r>
      <w:r>
        <w:t xml:space="preserve">, </w:t>
      </w:r>
      <w:proofErr w:type="spellStart"/>
      <w:r>
        <w:t>Shermerhorn</w:t>
      </w:r>
      <w:proofErr w:type="spellEnd"/>
      <w:r>
        <w:t xml:space="preserve"> et </w:t>
      </w:r>
      <w:proofErr w:type="gramStart"/>
      <w:r>
        <w:t>al.,</w:t>
      </w:r>
      <w:proofErr w:type="gramEnd"/>
      <w:r>
        <w:t xml:space="preserve"> (2012 : C 123)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59E"/>
    <w:rsid w:val="001562A9"/>
    <w:rsid w:val="00460D52"/>
    <w:rsid w:val="005420CA"/>
    <w:rsid w:val="0092659E"/>
    <w:rsid w:val="00944B1A"/>
    <w:rsid w:val="00BB58E1"/>
    <w:rsid w:val="00BF29DF"/>
    <w:rsid w:val="00CC33B5"/>
    <w:rsid w:val="00DE142C"/>
    <w:rsid w:val="00F11D00"/>
    <w:rsid w:val="00F2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30A9C-A7CD-4333-94BB-84C21B6A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65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2659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2659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2659E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9265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9555F-4178-4440-BD31-E7C1C6717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Youcef Bousalham</dc:creator>
  <cp:keywords/>
  <dc:description/>
  <cp:lastModifiedBy>Youcef Bousalham</cp:lastModifiedBy>
  <cp:revision>5</cp:revision>
  <dcterms:created xsi:type="dcterms:W3CDTF">2016-07-27T11:42:00Z</dcterms:created>
  <dcterms:modified xsi:type="dcterms:W3CDTF">2016-07-27T13:47:00Z</dcterms:modified>
</cp:coreProperties>
</file>